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03" w:rsidRDefault="00FA09C5" w:rsidP="00BD1494">
      <w:pPr>
        <w:pStyle w:val="3"/>
        <w:jc w:val="center"/>
        <w:rPr>
          <w:rFonts w:ascii="Times New Roman" w:eastAsia="Times New Roman" w:hAnsi="Times New Roman" w:cs="Times New Roman"/>
          <w:b/>
          <w:bCs/>
          <w:color w:val="004D80"/>
          <w:sz w:val="32"/>
          <w:szCs w:val="32"/>
        </w:rPr>
      </w:pPr>
      <w:r>
        <w:rPr>
          <w:rFonts w:ascii="Times New Roman" w:hAnsi="Times New Roman"/>
          <w:b/>
          <w:bCs/>
          <w:color w:val="004D80"/>
          <w:sz w:val="32"/>
          <w:szCs w:val="32"/>
        </w:rPr>
        <w:t>Родите</w:t>
      </w:r>
      <w:bookmarkStart w:id="0" w:name="_GoBack"/>
      <w:bookmarkEnd w:id="0"/>
      <w:r>
        <w:rPr>
          <w:rFonts w:ascii="Times New Roman" w:hAnsi="Times New Roman"/>
          <w:b/>
          <w:bCs/>
          <w:color w:val="004D80"/>
          <w:sz w:val="32"/>
          <w:szCs w:val="32"/>
        </w:rPr>
        <w:t xml:space="preserve">льская компетентность и осознанное </w:t>
      </w:r>
      <w:proofErr w:type="spellStart"/>
      <w:r>
        <w:rPr>
          <w:rFonts w:ascii="Times New Roman" w:hAnsi="Times New Roman"/>
          <w:b/>
          <w:bCs/>
          <w:color w:val="004D80"/>
          <w:sz w:val="32"/>
          <w:szCs w:val="32"/>
        </w:rPr>
        <w:t>родительство</w:t>
      </w:r>
      <w:proofErr w:type="spellEnd"/>
    </w:p>
    <w:p w:rsidR="00226203" w:rsidRDefault="00FA09C5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eastAsia="Times New Roman" w:hAnsi="Times New Roman" w:cs="Times New Roman"/>
          <w:color w:val="004D80"/>
        </w:rPr>
        <w:tab/>
      </w:r>
      <w:r>
        <w:rPr>
          <w:rFonts w:ascii="Times New Roman" w:hAnsi="Times New Roman"/>
          <w:color w:val="004D80"/>
        </w:rPr>
        <w:t xml:space="preserve">В психологической литературе дается следующее определение </w:t>
      </w:r>
      <w:r w:rsidR="00355945">
        <w:rPr>
          <w:rFonts w:ascii="Times New Roman" w:hAnsi="Times New Roman"/>
          <w:b/>
          <w:bCs/>
          <w:i/>
          <w:iCs/>
          <w:color w:val="004D80"/>
        </w:rPr>
        <w:t>родительской компетентности</w:t>
      </w:r>
      <w:r>
        <w:rPr>
          <w:rFonts w:ascii="Times New Roman" w:hAnsi="Times New Roman"/>
          <w:color w:val="004D80"/>
        </w:rPr>
        <w:t>: знания, умения, навыки родителя и способы выполнения им педагогической деятельности.</w:t>
      </w:r>
    </w:p>
    <w:p w:rsidR="00226203" w:rsidRDefault="00FA09C5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eastAsia="Times New Roman" w:hAnsi="Times New Roman" w:cs="Times New Roman"/>
          <w:color w:val="004D80"/>
        </w:rPr>
        <w:tab/>
        <w:t>К</w:t>
      </w:r>
      <w:r>
        <w:rPr>
          <w:rFonts w:ascii="Times New Roman" w:hAnsi="Times New Roman"/>
          <w:color w:val="004D80"/>
        </w:rPr>
        <w:t>омпетентный родитель - это человек, готовый видеть реальную ситуацию, в которой растет его ребенок, и предпринимающий усилия для того, чтобы ее изменить в лучшую сторону. Поскольку он понимает, что для гармоничного развития ребенка необходимо «работать над собой»: узнавать, искать, пробовать, т.е. учиться. Компетентный родитель - это человек, который не испытывает страха за то, что он «плохой» родитель и не переносит чувство страха и вины на своего ребенка.</w:t>
      </w:r>
    </w:p>
    <w:p w:rsidR="00226203" w:rsidRDefault="00FA09C5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eastAsia="Times New Roman" w:hAnsi="Times New Roman" w:cs="Times New Roman"/>
          <w:color w:val="004D80"/>
        </w:rPr>
        <w:tab/>
      </w:r>
      <w:r>
        <w:rPr>
          <w:rFonts w:ascii="Times New Roman" w:hAnsi="Times New Roman"/>
          <w:color w:val="004D80"/>
        </w:rPr>
        <w:t xml:space="preserve">Родительская компетентность складывается из следующих структурных компонентов: </w:t>
      </w:r>
    </w:p>
    <w:p w:rsidR="00226203" w:rsidRDefault="00FA09C5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hAnsi="Times New Roman"/>
          <w:color w:val="004D80"/>
        </w:rPr>
        <w:t xml:space="preserve">1. Педагогического: </w:t>
      </w:r>
    </w:p>
    <w:p w:rsidR="00226203" w:rsidRDefault="00FA09C5" w:rsidP="00BD1494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hAnsi="Times New Roman"/>
          <w:color w:val="004D80"/>
        </w:rPr>
        <w:t xml:space="preserve">знание и использование в повседневной жизни методов воспитательного воздействия, способствующих развитию личности ребёнка. Ориентация на поощрение желательных действий ребёнка и выстраивание границ дозволенного поведения в случае нежелательных действий ребёнка. Отказ от жестокого обращения с детьми. </w:t>
      </w:r>
      <w:proofErr w:type="spellStart"/>
      <w:r>
        <w:rPr>
          <w:rFonts w:ascii="Times New Roman" w:hAnsi="Times New Roman"/>
          <w:color w:val="004D80"/>
        </w:rPr>
        <w:t>Скоординированность</w:t>
      </w:r>
      <w:proofErr w:type="spellEnd"/>
      <w:r>
        <w:rPr>
          <w:rFonts w:ascii="Times New Roman" w:hAnsi="Times New Roman"/>
          <w:color w:val="004D80"/>
        </w:rPr>
        <w:t xml:space="preserve"> родительских действий по отношению к ребёнку. </w:t>
      </w:r>
    </w:p>
    <w:p w:rsidR="00226203" w:rsidRDefault="00FA09C5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hAnsi="Times New Roman"/>
          <w:color w:val="004D80"/>
        </w:rPr>
        <w:t xml:space="preserve">2. Психологического: </w:t>
      </w:r>
    </w:p>
    <w:p w:rsidR="00226203" w:rsidRDefault="00FA09C5" w:rsidP="00BD1494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hAnsi="Times New Roman"/>
          <w:color w:val="004D80"/>
        </w:rPr>
        <w:t>понимание возрастных и индивидуальных особенностей ребёнка, а также умение строить взаимоотношения с ним с учётом удовлетворения</w:t>
      </w:r>
      <w:r w:rsidR="00BD1494">
        <w:rPr>
          <w:rFonts w:ascii="Times New Roman" w:hAnsi="Times New Roman"/>
          <w:color w:val="004D80"/>
        </w:rPr>
        <w:t xml:space="preserve"> </w:t>
      </w:r>
      <w:r>
        <w:rPr>
          <w:rFonts w:ascii="Times New Roman" w:hAnsi="Times New Roman"/>
          <w:color w:val="004D80"/>
        </w:rPr>
        <w:t xml:space="preserve">его базовых психологических потребностей: в безопасности, любви, уважении и принятии. </w:t>
      </w:r>
    </w:p>
    <w:p w:rsidR="00226203" w:rsidRDefault="00FA09C5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hAnsi="Times New Roman"/>
          <w:color w:val="004D80"/>
        </w:rPr>
        <w:t xml:space="preserve">3. </w:t>
      </w:r>
      <w:proofErr w:type="spellStart"/>
      <w:r>
        <w:rPr>
          <w:rFonts w:ascii="Times New Roman" w:hAnsi="Times New Roman"/>
          <w:color w:val="004D80"/>
        </w:rPr>
        <w:t>Здоровьесберегающего</w:t>
      </w:r>
      <w:proofErr w:type="spellEnd"/>
      <w:r>
        <w:rPr>
          <w:rFonts w:ascii="Times New Roman" w:hAnsi="Times New Roman"/>
          <w:color w:val="004D80"/>
        </w:rPr>
        <w:t xml:space="preserve">: </w:t>
      </w:r>
    </w:p>
    <w:p w:rsidR="00226203" w:rsidRDefault="00FA09C5" w:rsidP="00BD1494">
      <w:pPr>
        <w:pStyle w:val="3"/>
        <w:pBdr>
          <w:top w:val="single" w:sz="4" w:space="0" w:color="515151"/>
        </w:pBdr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hAnsi="Times New Roman"/>
          <w:color w:val="004D80"/>
        </w:rPr>
        <w:t xml:space="preserve">компетентность, основанная на внимании к физическому здоровью ребёнка. Она включает в себя проведение необходимых профилактических мероприятий, обследование ребёнка у специалистов, направленное на выявление отклонений в здоровье ребёнка и своевременное их предупреждение или лечение. </w:t>
      </w:r>
    </w:p>
    <w:p w:rsidR="00226203" w:rsidRDefault="00FA09C5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hAnsi="Times New Roman"/>
          <w:color w:val="004D80"/>
        </w:rPr>
        <w:t xml:space="preserve">4. Социального: </w:t>
      </w:r>
    </w:p>
    <w:p w:rsidR="00226203" w:rsidRDefault="00FA09C5" w:rsidP="00BD1494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hAnsi="Times New Roman"/>
          <w:color w:val="004D80"/>
        </w:rPr>
        <w:t xml:space="preserve">компетентность, которая проявляется в способности родителей сохранять старые социальные связи и предусматривает способность родителей устанавливать и поддерживать новые продуктивные социальные связи, способствующие интеграции семьи в социум. </w:t>
      </w:r>
    </w:p>
    <w:p w:rsidR="00226203" w:rsidRDefault="00FA09C5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hAnsi="Times New Roman"/>
          <w:color w:val="004D80"/>
        </w:rPr>
        <w:t xml:space="preserve">5. Правового: </w:t>
      </w:r>
    </w:p>
    <w:p w:rsidR="00226203" w:rsidRDefault="00FA09C5" w:rsidP="00BD1494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hAnsi="Times New Roman"/>
          <w:color w:val="004D80"/>
        </w:rPr>
        <w:t>знание основных прав родителей и ребёнка, ориентация в нормативно-правовых документах и законодательстве РФ по вопросам семьи, а также умение применять на практике нормы законодательства.</w:t>
      </w:r>
    </w:p>
    <w:p w:rsidR="00226203" w:rsidRDefault="00FA09C5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eastAsia="Times New Roman" w:hAnsi="Times New Roman" w:cs="Times New Roman"/>
          <w:color w:val="004D80"/>
        </w:rPr>
        <w:tab/>
      </w:r>
      <w:r>
        <w:rPr>
          <w:rFonts w:ascii="Times New Roman" w:hAnsi="Times New Roman"/>
          <w:color w:val="004D80"/>
        </w:rPr>
        <w:t xml:space="preserve">Становление родительской компетентности – сложный и динамичный процесс, осуществляемый как в ходе семейного самообразования, так и при непосредственном содействии педагогов образовательного учреждения, специалистов. </w:t>
      </w:r>
    </w:p>
    <w:p w:rsidR="00226203" w:rsidRDefault="00FA09C5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hAnsi="Times New Roman"/>
          <w:color w:val="004D80"/>
        </w:rPr>
        <w:t>Как развивать родительскую компетентность</w:t>
      </w:r>
      <w:r>
        <w:rPr>
          <w:rFonts w:ascii="Times New Roman" w:hAnsi="Times New Roman"/>
          <w:color w:val="004D80"/>
          <w:lang w:val="zh-TW" w:eastAsia="zh-TW"/>
        </w:rPr>
        <w:t>?</w:t>
      </w:r>
    </w:p>
    <w:p w:rsidR="00226203" w:rsidRDefault="00FA09C5" w:rsidP="00BD1494">
      <w:pPr>
        <w:pStyle w:val="3"/>
        <w:numPr>
          <w:ilvl w:val="0"/>
          <w:numId w:val="2"/>
        </w:numPr>
        <w:ind w:left="0"/>
        <w:jc w:val="both"/>
        <w:rPr>
          <w:rFonts w:ascii="Times New Roman" w:hAnsi="Times New Roman"/>
          <w:color w:val="004D80"/>
        </w:rPr>
      </w:pPr>
      <w:r>
        <w:rPr>
          <w:rFonts w:ascii="Times New Roman" w:hAnsi="Times New Roman"/>
          <w:color w:val="004D80"/>
        </w:rPr>
        <w:t>Посещение родительских собраний и консультаций специалистов, на которых вы получаете информацию, опыт, возможность задать интересующие вопросы; а также изучение информации, размещенной специалистами ДОУ (стенды, информационные уголки, сайт), чтение рекомендованной литературы.</w:t>
      </w:r>
    </w:p>
    <w:p w:rsidR="00226203" w:rsidRDefault="00FA09C5">
      <w:pPr>
        <w:pStyle w:val="3"/>
        <w:numPr>
          <w:ilvl w:val="0"/>
          <w:numId w:val="2"/>
        </w:numPr>
        <w:jc w:val="both"/>
        <w:rPr>
          <w:rFonts w:ascii="Times New Roman" w:hAnsi="Times New Roman"/>
          <w:color w:val="004D80"/>
        </w:rPr>
      </w:pPr>
      <w:r>
        <w:rPr>
          <w:rFonts w:ascii="Times New Roman" w:hAnsi="Times New Roman"/>
          <w:color w:val="004D80"/>
        </w:rPr>
        <w:t>Развитие социальной активности семьи. Участие в семейных праздниках, мероприятиях ДОУ. Их основная задача - обеспечить семье опыт эмоционально позитивного взаимодействия.</w:t>
      </w:r>
    </w:p>
    <w:p w:rsidR="00226203" w:rsidRDefault="00FA09C5">
      <w:pPr>
        <w:pStyle w:val="3"/>
        <w:numPr>
          <w:ilvl w:val="0"/>
          <w:numId w:val="2"/>
        </w:numPr>
        <w:jc w:val="both"/>
        <w:rPr>
          <w:rFonts w:ascii="Times New Roman" w:hAnsi="Times New Roman"/>
          <w:color w:val="004D80"/>
        </w:rPr>
      </w:pPr>
      <w:proofErr w:type="spellStart"/>
      <w:r>
        <w:rPr>
          <w:rFonts w:ascii="Times New Roman" w:hAnsi="Times New Roman"/>
          <w:color w:val="004D80"/>
        </w:rPr>
        <w:t>Самоанкетирование</w:t>
      </w:r>
      <w:proofErr w:type="spellEnd"/>
      <w:r>
        <w:rPr>
          <w:rFonts w:ascii="Times New Roman" w:hAnsi="Times New Roman"/>
          <w:color w:val="004D80"/>
        </w:rPr>
        <w:t>, тестирование, позволяющее родителю узнать самого себя, свои особенности личности и родительского отношения.</w:t>
      </w:r>
    </w:p>
    <w:p w:rsidR="00226203" w:rsidRDefault="00FA09C5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eastAsia="Times New Roman" w:hAnsi="Times New Roman" w:cs="Times New Roman"/>
          <w:color w:val="004D80"/>
        </w:rPr>
        <w:tab/>
        <w:t>Еще одно важное понятие</w:t>
      </w:r>
      <w:r>
        <w:rPr>
          <w:rFonts w:ascii="Times New Roman" w:hAnsi="Times New Roman"/>
          <w:color w:val="004D80"/>
        </w:rPr>
        <w:t>, которое мы можем часто слышать в настоящее время - «</w:t>
      </w:r>
      <w:r>
        <w:rPr>
          <w:rFonts w:ascii="Times New Roman" w:hAnsi="Times New Roman"/>
          <w:b/>
          <w:bCs/>
          <w:i/>
          <w:iCs/>
          <w:color w:val="004D80"/>
        </w:rPr>
        <w:t>осознанное родительство</w:t>
      </w:r>
      <w:r>
        <w:rPr>
          <w:rFonts w:ascii="Times New Roman" w:hAnsi="Times New Roman"/>
          <w:color w:val="004D80"/>
        </w:rPr>
        <w:t xml:space="preserve">». Что это значит на самом деле и на каких принципах оно основано? </w:t>
      </w:r>
    </w:p>
    <w:p w:rsidR="00226203" w:rsidRDefault="00FA09C5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eastAsia="Times New Roman" w:hAnsi="Times New Roman" w:cs="Times New Roman"/>
          <w:color w:val="004D80"/>
        </w:rPr>
        <w:tab/>
      </w:r>
      <w:r>
        <w:rPr>
          <w:rFonts w:ascii="Times New Roman" w:hAnsi="Times New Roman"/>
          <w:color w:val="004D80"/>
        </w:rPr>
        <w:t xml:space="preserve">В основе этой идеи лежит понимание потребностей ребенка, знание особенностей его развития в каждый период, работа с собственными эмоциями. Главная цель любого родителя — вырастить ребенка счастливым, чтобы он хорошо чувствовал себя в обществе и наедине с собой, нашел свое призвание и жил собственной жизнью. По сути </w:t>
      </w:r>
      <w:r w:rsidRPr="00BD1494">
        <w:rPr>
          <w:rFonts w:ascii="Times New Roman" w:hAnsi="Times New Roman"/>
          <w:b/>
          <w:i/>
          <w:color w:val="004D80"/>
        </w:rPr>
        <w:t>осознанное родительство</w:t>
      </w:r>
      <w:r>
        <w:rPr>
          <w:rFonts w:ascii="Times New Roman" w:hAnsi="Times New Roman"/>
          <w:color w:val="004D80"/>
        </w:rPr>
        <w:t xml:space="preserve"> укладывается в три простых правила:</w:t>
      </w:r>
    </w:p>
    <w:p w:rsidR="00226203" w:rsidRPr="00BD1494" w:rsidRDefault="00FA09C5">
      <w:pPr>
        <w:pStyle w:val="3"/>
        <w:jc w:val="both"/>
        <w:rPr>
          <w:rFonts w:ascii="Times New Roman" w:eastAsia="Times New Roman" w:hAnsi="Times New Roman" w:cs="Times New Roman"/>
          <w:b/>
          <w:color w:val="004D80"/>
        </w:rPr>
      </w:pPr>
      <w:r w:rsidRPr="00BD1494">
        <w:rPr>
          <w:rFonts w:ascii="Times New Roman" w:hAnsi="Times New Roman"/>
          <w:b/>
          <w:color w:val="004D80"/>
        </w:rPr>
        <w:t>1. Уважать ребенка как отдельную личность</w:t>
      </w:r>
    </w:p>
    <w:p w:rsidR="00226203" w:rsidRDefault="00FA09C5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eastAsia="Times New Roman" w:hAnsi="Times New Roman" w:cs="Times New Roman"/>
          <w:color w:val="004D80"/>
        </w:rPr>
        <w:tab/>
      </w:r>
      <w:r>
        <w:rPr>
          <w:rFonts w:ascii="Times New Roman" w:hAnsi="Times New Roman"/>
          <w:color w:val="004D80"/>
        </w:rPr>
        <w:t>Помнить, что ваш ребенок — не ваша собственность и не ваша часть. Он пришел в этот мир, чтобы жить своей жизнью, а не исполнять ваши детские мечты и соответствовать вашим ожиданиям. И, конечно, не для того, чтобы вы могли похвастаться его успехами перед другими. Ребенок должен иметь право на свой путь. Даже если этот путь в конечном итоге вам не очень приятен и понятен. Основная идея: «Я могу не одобрять твой выбор, но я люблю тебя и поэтому готов принять».</w:t>
      </w:r>
    </w:p>
    <w:p w:rsidR="00226203" w:rsidRPr="00BD1494" w:rsidRDefault="00FA09C5">
      <w:pPr>
        <w:pStyle w:val="3"/>
        <w:jc w:val="both"/>
        <w:rPr>
          <w:rFonts w:ascii="Times New Roman" w:eastAsia="Times New Roman" w:hAnsi="Times New Roman" w:cs="Times New Roman"/>
          <w:b/>
          <w:color w:val="004D80"/>
        </w:rPr>
      </w:pPr>
      <w:r w:rsidRPr="00BD1494">
        <w:rPr>
          <w:rFonts w:ascii="Times New Roman" w:hAnsi="Times New Roman"/>
          <w:b/>
          <w:color w:val="004D80"/>
        </w:rPr>
        <w:t>2. Любить и защищать</w:t>
      </w:r>
    </w:p>
    <w:p w:rsidR="00226203" w:rsidRDefault="00FA09C5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eastAsia="Times New Roman" w:hAnsi="Times New Roman" w:cs="Times New Roman"/>
          <w:color w:val="004D80"/>
        </w:rPr>
        <w:tab/>
      </w:r>
      <w:r>
        <w:rPr>
          <w:rFonts w:ascii="Times New Roman" w:hAnsi="Times New Roman"/>
          <w:color w:val="004D80"/>
        </w:rPr>
        <w:t xml:space="preserve">Чтобы вырастить зрелого и устойчивого взрослого, родителям нужно обеспечить своему ребенку всего две вещи: безусловную любовь и защиту. При этом выражая их не только на словах, но и на деле. Безусловная защита значит, что надо стоять за своего ребенка перед всем миром горой, что бы он </w:t>
      </w:r>
      <w:r>
        <w:rPr>
          <w:rFonts w:ascii="Times New Roman" w:hAnsi="Times New Roman"/>
          <w:color w:val="004D80"/>
        </w:rPr>
        <w:lastRenderedPageBreak/>
        <w:t>ни натворил. Безусловная любовь — это когда ваш ребенок точно знает, что вы любите его, несмотря ни на плохие оценки, ни на отдельные проступки. Безусловная любовь — это принятие.</w:t>
      </w:r>
    </w:p>
    <w:p w:rsidR="00226203" w:rsidRDefault="00FA09C5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hAnsi="Times New Roman"/>
          <w:color w:val="004D80"/>
        </w:rPr>
        <w:t xml:space="preserve">3. </w:t>
      </w:r>
      <w:r w:rsidRPr="00BD1494">
        <w:rPr>
          <w:rFonts w:ascii="Times New Roman" w:hAnsi="Times New Roman"/>
          <w:b/>
          <w:color w:val="004D80"/>
        </w:rPr>
        <w:t>Оградить от насилия</w:t>
      </w:r>
    </w:p>
    <w:p w:rsidR="00226203" w:rsidRDefault="00FA09C5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eastAsia="Times New Roman" w:hAnsi="Times New Roman" w:cs="Times New Roman"/>
          <w:color w:val="004D80"/>
        </w:rPr>
        <w:tab/>
      </w:r>
      <w:r>
        <w:rPr>
          <w:rFonts w:ascii="Times New Roman" w:hAnsi="Times New Roman"/>
          <w:color w:val="004D80"/>
        </w:rPr>
        <w:t>Насилие — это не только физические наказания. Это еще и психологическое давление, унижения, оскорбления, игнорирование и многие другие действия, которые наносят психике ребенка огромный вред. Детская психика обычно вытесняет боль и обиду, но позже, во взрослом возрасте, последствия подобных травм иногда делают невозможным счастье и благополучие. Если те, кто тебя любят, причиняют боль, значит, ты так плох, что не достоин быть счастливым — именно так воспринимает детский мозг жестокость родителей. Как результат — агрессия ребенка, забитость и заниженная самооценка, неумение выстраивать здоровые отношения во взрослом возрасте. </w:t>
      </w:r>
    </w:p>
    <w:p w:rsidR="00226203" w:rsidRDefault="00FA09C5">
      <w:pPr>
        <w:pStyle w:val="3"/>
        <w:jc w:val="both"/>
        <w:rPr>
          <w:rFonts w:ascii="Times New Roman" w:eastAsia="Times New Roman" w:hAnsi="Times New Roman" w:cs="Times New Roman"/>
          <w:color w:val="004D80"/>
        </w:rPr>
      </w:pPr>
      <w:r>
        <w:rPr>
          <w:rFonts w:ascii="Times New Roman" w:eastAsia="Times New Roman" w:hAnsi="Times New Roman" w:cs="Times New Roman"/>
          <w:color w:val="004D80"/>
        </w:rPr>
        <w:tab/>
      </w:r>
      <w:r w:rsidRPr="00BD1494">
        <w:rPr>
          <w:rFonts w:ascii="Times New Roman" w:hAnsi="Times New Roman"/>
          <w:b/>
          <w:i/>
          <w:color w:val="004D80"/>
        </w:rPr>
        <w:t>Осознанное родительство </w:t>
      </w:r>
      <w:r>
        <w:rPr>
          <w:rFonts w:ascii="Times New Roman" w:hAnsi="Times New Roman"/>
          <w:color w:val="004D80"/>
        </w:rPr>
        <w:t>— это и ответственность за то, какой опыт ребенок вынесет из детства. Стать счастливым, устойчивым и уверенным в себе взрослым сможет только ребенок, который растет в атмосфере любви, заботы и принятия. Очень важно, чтобы во взрослом возрасте ребенок вспоминал счастливый смех, веселые игры, теплые объятия, любовь и поддержку родителей, а не критику, темные углы и ремни.</w:t>
      </w:r>
    </w:p>
    <w:p w:rsidR="00226203" w:rsidRDefault="00FA09C5">
      <w:pPr>
        <w:pStyle w:val="3"/>
        <w:jc w:val="center"/>
      </w:pPr>
      <w:r>
        <w:rPr>
          <w:rFonts w:ascii="Times New Roman" w:eastAsia="Times New Roman" w:hAnsi="Times New Roman" w:cs="Times New Roman"/>
          <w:color w:val="004D80"/>
        </w:rPr>
        <w:tab/>
        <w:t>Уважаемые родители</w:t>
      </w:r>
      <w:r>
        <w:rPr>
          <w:rFonts w:ascii="Times New Roman" w:hAnsi="Times New Roman"/>
          <w:color w:val="004D80"/>
        </w:rPr>
        <w:t>, помните, будущее ваших детей - в ваших руках! А мы всегда готовы прийти на помощь!</w:t>
      </w:r>
    </w:p>
    <w:sectPr w:rsidR="0022620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FF" w:rsidRDefault="00C436FF">
      <w:r>
        <w:separator/>
      </w:r>
    </w:p>
  </w:endnote>
  <w:endnote w:type="continuationSeparator" w:id="0">
    <w:p w:rsidR="00C436FF" w:rsidRDefault="00C4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203" w:rsidRDefault="0022620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FF" w:rsidRDefault="00C436FF">
      <w:r>
        <w:separator/>
      </w:r>
    </w:p>
  </w:footnote>
  <w:footnote w:type="continuationSeparator" w:id="0">
    <w:p w:rsidR="00C436FF" w:rsidRDefault="00C4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203" w:rsidRDefault="00FA09C5">
    <w:r>
      <w:rPr>
        <w:noProof/>
        <w:lang w:val="ru-RU" w:eastAsia="ru-RU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-1077</wp:posOffset>
          </wp:positionH>
          <wp:positionV relativeFrom="page">
            <wp:posOffset>-2741977</wp:posOffset>
          </wp:positionV>
          <wp:extent cx="7562211" cy="13493358"/>
          <wp:effectExtent l="0" t="0" r="0" b="0"/>
          <wp:wrapNone/>
          <wp:docPr id="1073741825" name="officeArt object" descr="вставленное-изображение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вставленное-изображение.jpeg" descr="вставленное-изображение.jpeg"/>
                  <pic:cNvPicPr>
                    <a:picLocks noChangeAspect="1"/>
                  </pic:cNvPicPr>
                </pic:nvPicPr>
                <pic:blipFill>
                  <a:blip r:embed="rId1">
                    <a:alphaModFix amt="40170"/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1" cy="134933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50BA"/>
    <w:multiLevelType w:val="hybridMultilevel"/>
    <w:tmpl w:val="4E8E2F9C"/>
    <w:styleLink w:val="a"/>
    <w:lvl w:ilvl="0" w:tplc="E4B6C174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04685388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17849AD2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FD1A7F30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B7FE1AD6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E0EEC5C0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D6A885A0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C44E7A76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61B24B5C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1" w15:restartNumberingAfterBreak="0">
    <w:nsid w:val="770D0433"/>
    <w:multiLevelType w:val="hybridMultilevel"/>
    <w:tmpl w:val="4E8E2F9C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03"/>
    <w:rsid w:val="00226203"/>
    <w:rsid w:val="00355945"/>
    <w:rsid w:val="00991679"/>
    <w:rsid w:val="00BD1494"/>
    <w:rsid w:val="00C436FF"/>
    <w:rsid w:val="00FA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D65B"/>
  <w15:docId w15:val="{50AA1059-CF83-42F6-8045-72F0A7F4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Рубрика 3"/>
    <w:next w:val="a5"/>
    <w:pPr>
      <w:keepNext/>
      <w:pBdr>
        <w:top w:val="single" w:sz="4" w:space="3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jc w:val="both"/>
    </w:pPr>
    <w:rPr>
      <w:rFonts w:cs="Arial Unicode MS"/>
      <w:color w:val="004D80"/>
      <w:sz w:val="28"/>
      <w:szCs w:val="28"/>
      <w:shd w:val="clear" w:color="auto" w:fill="FEFFFF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Тире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chemeClr val="accent1">
                <a:hueOff val="114395"/>
                <a:lumOff val="-24975"/>
              </a:schemeClr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5</cp:revision>
  <dcterms:created xsi:type="dcterms:W3CDTF">2024-10-21T08:52:00Z</dcterms:created>
  <dcterms:modified xsi:type="dcterms:W3CDTF">2024-11-05T12:29:00Z</dcterms:modified>
</cp:coreProperties>
</file>